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🧠 Mental Health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Check in with your mental health — track your mood, identify triggers, and build coping awareness.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🧠 How am I feeling right now?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🏷️ Three words that describe my mental state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⚡ What triggered these feelings?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🛡️ What coping strategy did I use (or could I use)?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💤 How did I sleep last night?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🙏 One thing I did for my mental health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📝 Anything else on my mind: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